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14" w:rsidRDefault="00724714" w:rsidP="00596762">
      <w:pPr>
        <w:rPr>
          <w:b/>
          <w:bCs/>
        </w:rPr>
      </w:pPr>
      <w:bookmarkStart w:id="0" w:name="_GoBack"/>
      <w:bookmarkEnd w:id="0"/>
    </w:p>
    <w:p w:rsidR="00596762" w:rsidRPr="00596762" w:rsidRDefault="00596762" w:rsidP="00596762">
      <w:pPr>
        <w:rPr>
          <w:b/>
          <w:bCs/>
        </w:rPr>
      </w:pPr>
      <w:r w:rsidRPr="00596762">
        <w:rPr>
          <w:b/>
          <w:bCs/>
        </w:rPr>
        <w:t xml:space="preserve">Политика обработки персональных </w:t>
      </w:r>
      <w:proofErr w:type="gramStart"/>
      <w:r w:rsidRPr="00596762">
        <w:rPr>
          <w:b/>
          <w:bCs/>
        </w:rPr>
        <w:t>данных  в</w:t>
      </w:r>
      <w:proofErr w:type="gramEnd"/>
      <w:r w:rsidRPr="00596762">
        <w:rPr>
          <w:b/>
          <w:bCs/>
        </w:rPr>
        <w:t xml:space="preserve"> </w:t>
      </w:r>
      <w:proofErr w:type="spellStart"/>
      <w:r w:rsidR="00D820FE">
        <w:rPr>
          <w:b/>
          <w:bCs/>
          <w:lang w:val="en-US"/>
        </w:rPr>
        <w:t>Merzen</w:t>
      </w:r>
      <w:proofErr w:type="spellEnd"/>
      <w:r w:rsidR="00D820FE" w:rsidRPr="00D820FE">
        <w:rPr>
          <w:b/>
          <w:bCs/>
        </w:rPr>
        <w:t xml:space="preserve"> </w:t>
      </w:r>
      <w:proofErr w:type="spellStart"/>
      <w:r w:rsidRPr="00596762">
        <w:rPr>
          <w:b/>
          <w:bCs/>
        </w:rPr>
        <w:t>г.</w:t>
      </w:r>
      <w:r w:rsidR="00695E8D">
        <w:rPr>
          <w:b/>
          <w:bCs/>
        </w:rPr>
        <w:t>Калуга</w:t>
      </w:r>
      <w:proofErr w:type="spellEnd"/>
    </w:p>
    <w:p w:rsidR="00596762" w:rsidRPr="00596762" w:rsidRDefault="009840FF" w:rsidP="00596762">
      <w:proofErr w:type="spellStart"/>
      <w:r>
        <w:t>г.</w:t>
      </w:r>
      <w:r w:rsidR="00B40085">
        <w:t>Калуга</w:t>
      </w:r>
      <w:proofErr w:type="spellEnd"/>
      <w:r w:rsidR="00B40085">
        <w:t>,</w:t>
      </w:r>
      <w:r w:rsidR="00596762" w:rsidRPr="00596762">
        <w:t xml:space="preserve"> 202</w:t>
      </w:r>
      <w:r w:rsidR="00D820FE">
        <w:t>3</w:t>
      </w:r>
      <w:r w:rsidR="00596762" w:rsidRPr="00596762">
        <w:t xml:space="preserve"> год</w:t>
      </w:r>
    </w:p>
    <w:p w:rsidR="00596762" w:rsidRPr="00596762" w:rsidRDefault="00596762" w:rsidP="00596762">
      <w:r w:rsidRPr="00596762">
        <w:t> </w:t>
      </w:r>
    </w:p>
    <w:p w:rsidR="00596762" w:rsidRPr="00596762" w:rsidRDefault="00596762" w:rsidP="00596762">
      <w:r w:rsidRPr="00596762">
        <w:rPr>
          <w:b/>
          <w:bCs/>
        </w:rPr>
        <w:t>1. ОБЩИЕ ПОЛОЖЕНИЯ</w:t>
      </w:r>
    </w:p>
    <w:p w:rsidR="00596762" w:rsidRPr="00596762" w:rsidRDefault="00596762" w:rsidP="00596762">
      <w:r w:rsidRPr="00596762">
        <w:t> Настоящая Политика обработки персональных данных ООО «</w:t>
      </w:r>
      <w:proofErr w:type="spellStart"/>
      <w:r w:rsidR="00695E8D">
        <w:t>Манчо</w:t>
      </w:r>
      <w:proofErr w:type="spellEnd"/>
      <w:r w:rsidRPr="00596762">
        <w:t>» (далее - Политика) разработана в соответствии с ч. 2 ст. 18.1 Федерального закона от 27.07.2006 г. № 152-ФЗ «О персональных данных».</w:t>
      </w:r>
    </w:p>
    <w:p w:rsidR="00596762" w:rsidRPr="00596762" w:rsidRDefault="00596762" w:rsidP="00596762">
      <w:r w:rsidRPr="00596762">
        <w:t> Настоящая Политика определяет правила, требования и принципы обеспечения безопасности персональных данных в ООО «</w:t>
      </w:r>
      <w:proofErr w:type="spellStart"/>
      <w:r w:rsidR="00695E8D">
        <w:t>Манчо</w:t>
      </w:r>
      <w:proofErr w:type="spellEnd"/>
      <w:r w:rsidRPr="00596762">
        <w:t xml:space="preserve">» </w:t>
      </w:r>
      <w:r w:rsidR="00D44EF5">
        <w:t xml:space="preserve">ИНН </w:t>
      </w:r>
      <w:r w:rsidR="00695E8D" w:rsidRPr="00695E8D">
        <w:t>4027068839</w:t>
      </w:r>
      <w:r w:rsidR="00D44EF5">
        <w:t xml:space="preserve">, ОГРН </w:t>
      </w:r>
      <w:r w:rsidR="00695E8D" w:rsidRPr="00695E8D">
        <w:t>1054003018299</w:t>
      </w:r>
      <w:r w:rsidR="00695E8D">
        <w:t>, адрес</w:t>
      </w:r>
      <w:r w:rsidR="00B40085">
        <w:t xml:space="preserve">: </w:t>
      </w:r>
      <w:r w:rsidR="00695E8D" w:rsidRPr="00695E8D">
        <w:t xml:space="preserve">248001, Россия, </w:t>
      </w:r>
      <w:proofErr w:type="gramStart"/>
      <w:r w:rsidR="00695E8D" w:rsidRPr="00695E8D">
        <w:t>г.Калуга,ул.Кирова</w:t>
      </w:r>
      <w:proofErr w:type="gramEnd"/>
      <w:r w:rsidR="00695E8D" w:rsidRPr="00695E8D">
        <w:t>,д.63,оф.71</w:t>
      </w:r>
      <w:r w:rsidR="00695E8D">
        <w:t xml:space="preserve"> </w:t>
      </w:r>
      <w:r w:rsidRPr="00596762">
        <w:t>(далее -Общество).</w:t>
      </w:r>
    </w:p>
    <w:p w:rsidR="00596762" w:rsidRPr="00596762" w:rsidRDefault="00596762" w:rsidP="00596762">
      <w:r w:rsidRPr="00596762">
        <w:t> Настоящая Политика является внутренним документом Общества и подлежит размещению на официальном сайте</w:t>
      </w:r>
      <w:r w:rsidR="00D820FE">
        <w:t>:</w:t>
      </w:r>
      <w:r w:rsidR="00D820FE" w:rsidRPr="00D820FE">
        <w:t xml:space="preserve"> https://</w:t>
      </w:r>
      <w:proofErr w:type="spellStart"/>
      <w:r w:rsidR="00B40085">
        <w:rPr>
          <w:lang w:val="en-US"/>
        </w:rPr>
        <w:t>kaluga</w:t>
      </w:r>
      <w:proofErr w:type="spellEnd"/>
      <w:r w:rsidR="00D820FE" w:rsidRPr="00D820FE">
        <w:t>.merzen.ru/</w:t>
      </w:r>
    </w:p>
    <w:p w:rsidR="00596762" w:rsidRPr="00596762" w:rsidRDefault="00596762" w:rsidP="00596762">
      <w:r w:rsidRPr="00596762">
        <w:t> Пользователь обязан полностью ознакомиться с настоящей Политикой до момента регистрации на Сайте и использования сервисов Сайта. В случае несогласия с положениями настоящей Политики Пользователь должен воздержаться от дальнейшего использования Сайта. Использование сервисов Сайта означает полное и безоговорочное принятие Пользователем настоящей Политики.     </w:t>
      </w:r>
    </w:p>
    <w:p w:rsidR="00596762" w:rsidRPr="00596762" w:rsidRDefault="00596762" w:rsidP="00596762">
      <w:r w:rsidRPr="00596762">
        <w:rPr>
          <w:b/>
          <w:bCs/>
        </w:rPr>
        <w:t>2. СУБЪЕКТЫ ПЕРСОНАЛЬНЫХ ДАННЫХ, ОБРАБАТЫВАЕМЫХ ОБЩЕСТВОМ</w:t>
      </w:r>
    </w:p>
    <w:p w:rsidR="00596762" w:rsidRPr="00596762" w:rsidRDefault="00596762" w:rsidP="00596762">
      <w:r w:rsidRPr="00596762">
        <w:t> Сведениями, составляющими персональные данные, в Обществе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96762" w:rsidRPr="00596762" w:rsidRDefault="00596762" w:rsidP="00596762">
      <w:r w:rsidRPr="00596762">
        <w:t> Обществом может производиться обработка персональных данных следующих субъектов:  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Клиентов (потенциальных Клиентов, Контрагентов), а также персональные данные руководителя, сотрудника юридического лица, являющего Клиентом (потенциальным Клиентом, Контрагентом) Общества и/или их представители;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работников (сотрудников) Общества и/или их родственников;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Кандидатов на замещение вакантных должностей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других субъектов, переданные Обществу другими лицами на основании заключенных договоров и поручения обработки персональных данных.</w:t>
      </w:r>
    </w:p>
    <w:p w:rsidR="00596762" w:rsidRPr="00596762" w:rsidRDefault="00596762" w:rsidP="00D820FE">
      <w:pPr>
        <w:numPr>
          <w:ilvl w:val="0"/>
          <w:numId w:val="1"/>
        </w:numPr>
      </w:pPr>
      <w:r w:rsidRPr="00596762">
        <w:t xml:space="preserve">пользователи сервисов Сайта и/или Мобильного приложения </w:t>
      </w:r>
      <w:proofErr w:type="spellStart"/>
      <w:r w:rsidR="00D820FE" w:rsidRPr="00D820FE">
        <w:t>Merzen</w:t>
      </w:r>
      <w:proofErr w:type="spellEnd"/>
      <w:r w:rsidR="00D820FE" w:rsidRPr="00D820FE">
        <w:t xml:space="preserve"> </w:t>
      </w:r>
      <w:r w:rsidRPr="00596762">
        <w:t>- Доставка и иных принадлежащих Обществу Интернет-ресурсов (здесь и далее - Сайт). 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посетители предприятий общественного питания Общества;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физические лица заключившие гражданско-правовые сделки с Обществом;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физические лица в цепочке собственников/участников контрагентов Общества;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адвокаты, нотариусы, осуществляющие взаимодействие с Обществом;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авторы письменных обращений в адрес Общества;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lastRenderedPageBreak/>
        <w:t>иные Субъекты персональных данных (для обеспечения реализации целей обработки, указанных в разделе 3 настоящей Политики).  </w:t>
      </w:r>
    </w:p>
    <w:p w:rsidR="00596762" w:rsidRPr="00596762" w:rsidRDefault="00596762" w:rsidP="00596762"/>
    <w:p w:rsidR="00596762" w:rsidRPr="00596762" w:rsidRDefault="00596762" w:rsidP="00596762">
      <w:r w:rsidRPr="00596762">
        <w:rPr>
          <w:b/>
          <w:bCs/>
        </w:rPr>
        <w:t>3. ЦЕЛИ ОБРАБОТКИ ПЕРСОНАЛЬНЫХ ДАННЫХ</w:t>
      </w:r>
    </w:p>
    <w:p w:rsidR="00596762" w:rsidRPr="00596762" w:rsidRDefault="00596762" w:rsidP="00596762">
      <w:r w:rsidRPr="00596762">
        <w:t> Общество производит обработку только тех персональных данных, которые необходимы для: 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Общества;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регистрации сведений, необходимых для поиска потенциальных работников, содействия кандидатам и работникам в трудоустройстве, принятия решения о трудоустройстве, содействия в обучении и карьерном росте, контроля выполняемых трудовых обязанностей, соблюдения норм трудового законодательства;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осуществления трудовых отношений, обеспечения социальных льгот и гарантий, личной безопасности и иных законных интересов работников Общества и членов их семей;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ведения бухгалтерского и налогового учета, расчета заработной платы и ведения кадрового делопроизводства;  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принятия решений по обращениям граждан Российской Федерации в соответствии с законодательством Российской Федерации;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Российской Федерации;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организации операционной деятельности Общества и иных процессов, в которых учувствует Общество обеспечения функционирования принадлежащей Обществу инфраструктуры;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подготовка доверенностей и писем от Общества;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реализация целей, указанных в Согласиях на обработку персональных данных Общества, Пользовательском соглашении Общества;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Организация пользования Сайтом и другими Интернет-ресурсами Общества, выполнения обязательств Общества перед Клиентом, связи с Клиентом, в том числе направление уведомлений, запросов, информационных сообщений в целях оказания услуг, участия в программ</w:t>
      </w:r>
      <w:r w:rsidR="00D920B2">
        <w:t>е</w:t>
      </w:r>
      <w:r w:rsidRPr="00596762">
        <w:t xml:space="preserve"> лояльности по сетям подвижной радиотелефонной связи на указанный при оформлении заказа абонентский номер телефона, а также для направления электронных писем и иных форм направления/получения информации по телефону либо электронному адресу Клиенту, а также в целях обработки запросов и заявок от Клиентов;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оценки и улучшения качества услуг, работы Общества, разработки новых услуг и блюд, продвижения услуг и блюд, статистических и маркетинговых исследований, в том числе касающихся работы Общества, качества продукции, качества обслуживания, для проведения маркетинговых мероприятий, направления рекламных сообщений и предложений для участия в специальных акциях и мероприятиях.</w:t>
      </w:r>
    </w:p>
    <w:p w:rsidR="00596762" w:rsidRDefault="00596762" w:rsidP="00596762">
      <w:pPr>
        <w:numPr>
          <w:ilvl w:val="0"/>
          <w:numId w:val="2"/>
        </w:numPr>
      </w:pPr>
      <w:r w:rsidRPr="00596762">
        <w:t>Реализации иных целей, в том числе, но не ограничиваясь предусмотренных заключаемыми Обществом договорами, соглашениями и другими сделками.</w:t>
      </w:r>
    </w:p>
    <w:p w:rsidR="00213A49" w:rsidRPr="00596762" w:rsidRDefault="00213A49" w:rsidP="00213A49"/>
    <w:p w:rsidR="00596762" w:rsidRPr="00596762" w:rsidRDefault="00596762" w:rsidP="00596762">
      <w:r w:rsidRPr="00596762">
        <w:t> </w:t>
      </w:r>
    </w:p>
    <w:p w:rsidR="00D920B2" w:rsidRDefault="00D920B2">
      <w:pPr>
        <w:sectPr w:rsidR="00D92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445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2268"/>
        <w:gridCol w:w="2126"/>
        <w:gridCol w:w="1701"/>
      </w:tblGrid>
      <w:tr w:rsidR="006E7A57" w:rsidRPr="00596762" w:rsidTr="009840FF">
        <w:tc>
          <w:tcPr>
            <w:tcW w:w="2268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lastRenderedPageBreak/>
              <w:t>Цель</w:t>
            </w:r>
          </w:p>
        </w:tc>
        <w:tc>
          <w:tcPr>
            <w:tcW w:w="2977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Категории и перечень обрабатываемых Персональных данных</w:t>
            </w:r>
          </w:p>
        </w:tc>
        <w:tc>
          <w:tcPr>
            <w:tcW w:w="3119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Категории субъектов Персональных данных</w:t>
            </w:r>
          </w:p>
        </w:tc>
        <w:tc>
          <w:tcPr>
            <w:tcW w:w="2268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126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Сроки обработки и хранения Персональных данных</w:t>
            </w:r>
          </w:p>
        </w:tc>
        <w:tc>
          <w:tcPr>
            <w:tcW w:w="1701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Порядок уничтожения Персональных данных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Обеспечение соблюдения Конституции РФ и законодательных и иных актов РФ, локальных нормативных актов Общества</w:t>
            </w:r>
          </w:p>
        </w:tc>
        <w:tc>
          <w:tcPr>
            <w:tcW w:w="2977" w:type="dxa"/>
            <w:hideMark/>
          </w:tcPr>
          <w:p w:rsidR="00596762" w:rsidRPr="00596762" w:rsidRDefault="00596762" w:rsidP="009055FE">
            <w:pPr>
              <w:spacing w:after="0"/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разработанных Обществом согласиях на обработку персональных данных, заключенных Обществом гражданско-правовых соглашениях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или предусмотрено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Лица указанные в п.2 настоящей Политики</w:t>
            </w:r>
          </w:p>
        </w:tc>
        <w:tc>
          <w:tcPr>
            <w:tcW w:w="2268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передача, (распространение, предоставление, доступ) обезличивание, блокирование, удаление, уничтожение</w:t>
            </w:r>
          </w:p>
        </w:tc>
        <w:tc>
          <w:tcPr>
            <w:tcW w:w="2126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п.4 настоящей Политики, заключенных Обществом гражданско-правовых соглашениях, Согласиях на обработку персональных данных, а также иных локальных нормативных актах Общества</w:t>
            </w:r>
          </w:p>
        </w:tc>
        <w:tc>
          <w:tcPr>
            <w:tcW w:w="1701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настоящей Политике, заключенных Обществом гражданско-правовых соглашениях, а также иных локальных нормативных актах Общества.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9055FE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Регистрация сведений, необходимых для поиска потенциальных работников, содействия кандидатам и работникам в трудоустройстве, принятия решения о трудоустройстве, содействия в обучении и карьерном росте, контроля выполняемых трудовых обязанностей, соблюдения норм трудового законодательства; </w:t>
            </w:r>
          </w:p>
        </w:tc>
        <w:tc>
          <w:tcPr>
            <w:tcW w:w="2977" w:type="dxa"/>
            <w:hideMark/>
          </w:tcPr>
          <w:p w:rsidR="00596762" w:rsidRPr="00596762" w:rsidRDefault="00596762" w:rsidP="009055FE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 кандидата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Кандидаты на вакантную должность, представители работников, потенциальные работники, иные Субъекты, обработка персональных данных которых необходима для обеспечения реализации указанной цели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(предоставление, доступ) обезличивание, блокирование, 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 кандидата,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Осуществление трудовых отношений, обеспечения социальных льгот и гарантий, личной безопасности и иных законных интересов работников Общества и членов их семей;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 кандидата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Работники Общества, представители работников, родственники работников Общества, иные Субъекты, обработка персональных данных которых необходима для обеспечения реализации указанной цели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(предоставление, доступ) обезличивание, блокирование, 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 кандидата,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Ведение бухгалтерского и налогового учета, расчета заработной платы и ведения кадрового делопроизводства;  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Категории и перечень данных указаны в разработанном Обществом согласии на обработку персональных данных кандидата, заключенных Обществом гражданско-правовых соглашениях  и локальных нормативных актах Общества, а </w:t>
            </w:r>
            <w:r w:rsidRPr="00596762">
              <w:rPr>
                <w:sz w:val="16"/>
                <w:szCs w:val="16"/>
              </w:rPr>
              <w:lastRenderedPageBreak/>
              <w:t>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Работники Общества, представители работников Общества, родственники работников Общества, кандидаты на вакантную должность Общества, физические лица, заключившие гражданско-правовые сделки с Обществом, физические лица, </w:t>
            </w:r>
            <w:r w:rsidRPr="00596762">
              <w:rPr>
                <w:sz w:val="16"/>
                <w:szCs w:val="16"/>
              </w:rPr>
              <w:lastRenderedPageBreak/>
              <w:t>состоявшие ранее в трудовых отношениях с Обществом,  иные Субъекты, обработка персональных данных которых необходима для обеспечения реализации указанной цели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уточнение, извлечение, использование,  передача, (предоставление, доступ) обезличивание, блокирование, </w:t>
            </w:r>
            <w:r w:rsidRPr="00596762">
              <w:rPr>
                <w:sz w:val="16"/>
                <w:szCs w:val="16"/>
              </w:rPr>
              <w:lastRenderedPageBreak/>
              <w:t>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Сроки указаны в утвержденном Обществом Согласии на обработку персональных данных кандидата, а также иных </w:t>
            </w:r>
            <w:r w:rsidRPr="00596762">
              <w:rPr>
                <w:sz w:val="16"/>
                <w:szCs w:val="16"/>
              </w:rPr>
              <w:lastRenderedPageBreak/>
              <w:t>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Порядок указан в 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Заключение, исполнение и прекращение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Российской Федерации;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Работники Общества, представители работников Общества, работники контрагентов и третьих лиц, посетители предприятий общественного питания Общества, посетители Сайта, мобильного приложения или иных принадлежащих Обществу Интернет -ресурсов, физические лица, заключившие гражданско-правовые сделки  с обществом, представители клиентов и контрагентов Общества, физические лица в цепочке собственников/участников контрагентов Общества, потенциальные контрагенты Общества, адвокаты, нотариусы, осуществляющие взаимодействие с Обществом иные Субъекты, обработка персональных данных которых необходима для обеспечения реализации указанной цели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(распространение, предоставление, доступ) обезличивание, блокирование, 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Организация операционной деятельности Общества и иных процессов, в которых учувствует Общество, обеспечение функционирования принадлежащей Обществу инфраструктуры;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Лица, указанные в п.2 настоящей Политики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(распространение, предоставление, доступ) 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Организация пользования Сайтом и другими Интернет-ресурсами Общества, выполнения обязательств Общества перед Клиентом связи с Клиентом, направление уведомлений, запросов, </w:t>
            </w:r>
            <w:r w:rsidRPr="00596762">
              <w:rPr>
                <w:sz w:val="16"/>
                <w:szCs w:val="16"/>
              </w:rPr>
              <w:lastRenderedPageBreak/>
              <w:t>информационных сообщений в целях оказания услуг, участия в программе лояльности «Папа Бонус» по сетям подвижной радиотелефонной связи на указанный при оформлении заказа абонентский номер телефона, а также для направления электронных писем и иных форм направления/получения информации по телефону либо электронному адресу Клиенту, а также в целях обработки запросов и заявок от Клиентов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</w:t>
            </w:r>
            <w:r w:rsidRPr="00596762">
              <w:rPr>
                <w:sz w:val="16"/>
                <w:szCs w:val="16"/>
              </w:rPr>
              <w:lastRenderedPageBreak/>
              <w:t>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Физические лица, посетители Сайта, мобильного приложения, и/или иных принадлежащих Обществу </w:t>
            </w:r>
            <w:proofErr w:type="spellStart"/>
            <w:r w:rsidRPr="00596762">
              <w:rPr>
                <w:sz w:val="16"/>
                <w:szCs w:val="16"/>
              </w:rPr>
              <w:t>интернет-ресурсов</w:t>
            </w:r>
            <w:proofErr w:type="spellEnd"/>
            <w:r w:rsidRPr="00596762">
              <w:rPr>
                <w:sz w:val="16"/>
                <w:szCs w:val="16"/>
              </w:rPr>
              <w:t xml:space="preserve">, работники Общества, кандидаты на вакантную должность, посетители предприятий общественного питания, представители/работники клиентов и </w:t>
            </w:r>
            <w:r w:rsidRPr="00596762">
              <w:rPr>
                <w:sz w:val="16"/>
                <w:szCs w:val="16"/>
              </w:rPr>
              <w:lastRenderedPageBreak/>
              <w:t>контрагентов, авторы, письменных и иных обращений в адрес Общества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уточнение, извлечение, использование,  передача, ( предоставление, доступ) обезличивание, блокирование, удаление, уничтожение иные </w:t>
            </w:r>
            <w:r w:rsidRPr="00596762">
              <w:rPr>
                <w:sz w:val="16"/>
                <w:szCs w:val="16"/>
              </w:rPr>
              <w:lastRenderedPageBreak/>
              <w:t>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</w:t>
            </w:r>
            <w:r w:rsidRPr="00596762">
              <w:rPr>
                <w:sz w:val="16"/>
                <w:szCs w:val="16"/>
              </w:rPr>
              <w:lastRenderedPageBreak/>
              <w:t>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Порядок указан в Согласии на обработку персональных данных,  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</w:r>
            <w:r w:rsidRPr="00596762">
              <w:rPr>
                <w:sz w:val="16"/>
                <w:szCs w:val="16"/>
              </w:rPr>
              <w:lastRenderedPageBreak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Подготовка доверенностей и писем от Общества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Работники Общества, физические лица, заключившие гражданско-правовые сделки с Обществом, представители/ работники клиентов, контрагентов Общества, адвокаты, нотариусы, осуществляющие взаимодействие с Обществом, авторы письменных и иных обращений в адрес Общества,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передача, (предоставление, доступ) 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Согласии на обработку персональных данных,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Реализация целей, указанных в Согласиях на обработку персональных данных Общества, Пользовательском соглашении Общества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предусмотрено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Физические лица, посетители Сайта, мобильного приложения, и/или иных принадлежащих Обществу </w:t>
            </w:r>
            <w:proofErr w:type="spellStart"/>
            <w:r w:rsidRPr="00596762">
              <w:rPr>
                <w:sz w:val="16"/>
                <w:szCs w:val="16"/>
              </w:rPr>
              <w:t>интернет-ресурсов</w:t>
            </w:r>
            <w:proofErr w:type="spellEnd"/>
            <w:r w:rsidRPr="00596762">
              <w:rPr>
                <w:sz w:val="16"/>
                <w:szCs w:val="16"/>
              </w:rPr>
              <w:t>, посетители предприятий общественного питания, представители клиентов и контрагентов, авторы, письменных и иных обращений в адрес Общества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передача, (предоставление, доступ) 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Согласии на обработку персональных данных,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Оценка и улучшение качества услуг, работы Общества, разработки новых услуг и блюд, продвижения услуг и блюд, статистических и маркетинговых </w:t>
            </w:r>
            <w:r w:rsidRPr="00596762">
              <w:rPr>
                <w:sz w:val="16"/>
                <w:szCs w:val="16"/>
              </w:rPr>
              <w:lastRenderedPageBreak/>
              <w:t>исследований, в том числе касающихся работы Общества, качества продукции, качества обслуживания, для проведения маркетинговых мероприятий, направления рекламных сообщений и предложений для участия в специальных акциях и мероприятиях.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и локальных </w:t>
            </w:r>
            <w:r w:rsidRPr="00596762">
              <w:rPr>
                <w:sz w:val="16"/>
                <w:szCs w:val="16"/>
              </w:rPr>
              <w:lastRenderedPageBreak/>
              <w:t>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предусмотрено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Физические лица, посетители Сайта, мобильного приложения, и/или иных принадлежащих Обществу Интернет ресурсов, посетители предприятий общественного питания, представители </w:t>
            </w:r>
            <w:r w:rsidRPr="00596762">
              <w:rPr>
                <w:sz w:val="16"/>
                <w:szCs w:val="16"/>
              </w:rPr>
              <w:lastRenderedPageBreak/>
              <w:t>клиентов и контрагентов, авторы, письменных и иных обращений в адрес Общества, посетители предприятий общественного питания, физические лица, заключившие гражданско-правовые сделки с Обществом, работники Общества,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уточнение, извлечение, использование, передача, (предоставление, доступ) </w:t>
            </w:r>
            <w:r w:rsidRPr="00596762">
              <w:rPr>
                <w:sz w:val="16"/>
                <w:szCs w:val="16"/>
              </w:rPr>
              <w:lastRenderedPageBreak/>
              <w:t>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Сроки указаны в утвержденном Обществом Согласии на обработку персональных данных, заключенных Обществом </w:t>
            </w:r>
            <w:r w:rsidRPr="00596762">
              <w:rPr>
                <w:sz w:val="16"/>
                <w:szCs w:val="16"/>
              </w:rPr>
              <w:lastRenderedPageBreak/>
              <w:t>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Порядок указан в Согласии на обработку персональных данных, заключенных Обществом гражданско-</w:t>
            </w:r>
            <w:r w:rsidRPr="00596762">
              <w:rPr>
                <w:sz w:val="16"/>
                <w:szCs w:val="16"/>
              </w:rPr>
              <w:lastRenderedPageBreak/>
              <w:t>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Реализации иных целей, в том числе, но не ограничиваясь предусмотренных заключаемыми Обществом договорами, соглашениями и другими сделками.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предусмотрено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Лица, указанные в п. 2 настоящей Политики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передача, (предоставление, доступ) обезличивание, блокирование, удаление, уничтожение иные действия,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Согласии на обработку персональных данных,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</w:tbl>
    <w:p w:rsidR="00596762" w:rsidRDefault="00596762" w:rsidP="00596762">
      <w:r w:rsidRPr="00596762">
        <w:t>  </w:t>
      </w:r>
    </w:p>
    <w:p w:rsidR="006E7A57" w:rsidRDefault="006E7A57">
      <w:r>
        <w:br w:type="page"/>
      </w:r>
    </w:p>
    <w:p w:rsidR="006E7A57" w:rsidRDefault="006E7A57" w:rsidP="00596762">
      <w:pPr>
        <w:sectPr w:rsidR="006E7A57" w:rsidSect="009055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6762" w:rsidRPr="00596762" w:rsidRDefault="00596762" w:rsidP="00596762">
      <w:r w:rsidRPr="00596762">
        <w:lastRenderedPageBreak/>
        <w:t> </w:t>
      </w:r>
      <w:r w:rsidRPr="00596762">
        <w:rPr>
          <w:b/>
          <w:bCs/>
        </w:rPr>
        <w:t>4. СРОКИ ОБРАБОТКИ ПЕРСОНАЛЬНЫХ ДАННЫХ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При определении сроков хранения персональных данных субъектов персональных данных (Клиентов, Контрагентов, Кандидатов на замещение вакантных должностей) Общество руководствуется требованиями Федерального закона от 27 июля 2006 года №152-ФЗ «О персональных данных» и другими нормативными актами Российской Федерации.</w:t>
      </w:r>
    </w:p>
    <w:p w:rsidR="00596762" w:rsidRPr="00596762" w:rsidRDefault="00596762" w:rsidP="00416701">
      <w:pPr>
        <w:numPr>
          <w:ilvl w:val="0"/>
          <w:numId w:val="3"/>
        </w:numPr>
      </w:pPr>
      <w:r w:rsidRPr="00596762">
        <w:t xml:space="preserve">При определении сроков хранения персональных данных Работников, Общество руководствуется </w:t>
      </w:r>
      <w:r w:rsidR="00334910" w:rsidRPr="00334910">
        <w:t xml:space="preserve">Приказ </w:t>
      </w:r>
      <w:proofErr w:type="spellStart"/>
      <w:r w:rsidR="00334910" w:rsidRPr="00334910">
        <w:t>Росархива</w:t>
      </w:r>
      <w:proofErr w:type="spellEnd"/>
      <w:r w:rsidR="00334910" w:rsidRPr="00334910">
        <w:t xml:space="preserve"> от 20.12.2019 N 236</w:t>
      </w:r>
      <w:r w:rsidR="00334910">
        <w:t xml:space="preserve"> </w:t>
      </w:r>
      <w:r w:rsidR="00334910" w:rsidRPr="00334910"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Pr="00596762">
        <w:t>, требованиями трудового законодательства Российской Федерации и Федерального закона от 27 июля 2006 года №152-ФЗ «О персональных данных».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Прекращение обработки персональных данных Клиентов Общества осуществляется по достижении цели обработки персональных данных или периода, указанного в согласии на обработку персональных данных.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Прекращение обработки персональных данных других субъектов персональных данных осуществляется по достижении цели обработки персональных данных или периода, указанного в согласии на обработку персональных данных или по достижении сроков хранения персональных данных, установленных нормативными актами Российской Федерации.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Прекращение обработки персональных данных субъектов персональных данных также производится по отзыву субъекта персональных данных согласия на обработку персональных данных в соответствии с требованием ст.21 Федерального закона от 27 июля 2006 года №152-ФЗ «О персональных данных».</w:t>
      </w:r>
    </w:p>
    <w:p w:rsidR="00596762" w:rsidRPr="00596762" w:rsidRDefault="00596762" w:rsidP="00596762">
      <w:r w:rsidRPr="00596762">
        <w:rPr>
          <w:b/>
          <w:bCs/>
        </w:rPr>
        <w:t>5. ПРИНЦИПЫ ОБРАБОТКИ ПЕРСОНАЛЬНЫХ ДАННЫХ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Общество в своей деятельности обеспечивает соблюдение принципов обработки персональных данных, указанных в ст. 5, 6 Федерального закона 152-ФЗ «О персональных данных». 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религиозных, философских убеждений, состояния здоровья.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Общество не принимает решения на основании исключительно автоматизированной обработки персональных данных, порождающие юридические последствия в отношении субъекта персональных данных или иным образом затрагивающие его права и законные интересы.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Передача персональных данных другим лицам может осуществляться только с согласия субъекта персональных данных, оформленного установленным законом порядке или других случаях, предусмотренных требованиями Федерального закона от 27.07.2006 г. № 152-ФЗ «О персональных данных».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 xml:space="preserve">Общество вправе поручить обработку персональных данных другому лицу с согласия субъекта персональных данных, на основании заключаемого с этим лицом договора. В случае поручения обработки персональных данных Обществом другому лицу условием договора будет являться обязанность соблюдения принципов и правил обработки персональных данных. В поручении Общества определяется перечень действий (операций) с персональными данными, которые будут совершаться лицом, </w:t>
      </w:r>
      <w:r w:rsidRPr="00596762">
        <w:lastRenderedPageBreak/>
        <w:t>осуществляющим обработку персональных данных, цели обработки, установлена обязанность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596762" w:rsidRPr="00596762" w:rsidRDefault="00596762" w:rsidP="00596762">
      <w:r w:rsidRPr="00596762">
        <w:rPr>
          <w:b/>
          <w:bCs/>
        </w:rPr>
        <w:t>6. ПРАВА СУБЪЕКТА ПЕРСОНАЛЬНЫХ ДАННЫХ </w:t>
      </w:r>
    </w:p>
    <w:p w:rsidR="00596762" w:rsidRPr="00596762" w:rsidRDefault="00596762" w:rsidP="00596762">
      <w:pPr>
        <w:numPr>
          <w:ilvl w:val="0"/>
          <w:numId w:val="5"/>
        </w:numPr>
      </w:pPr>
      <w:r w:rsidRPr="00596762">
        <w:t>Субъект персональных данных имеет право на получение сведений об обработке его персональных данных. Субъект персональных данных вправе требовать уточнения обрабатываемых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96762" w:rsidRPr="00596762" w:rsidRDefault="00596762" w:rsidP="00596762">
      <w:pPr>
        <w:numPr>
          <w:ilvl w:val="0"/>
          <w:numId w:val="5"/>
        </w:numPr>
      </w:pPr>
      <w:r w:rsidRPr="00596762">
        <w:t>Для реализации своих прав и защиты законных интересов, субъект персональных данных имеет право обратиться в Общество. Общество рассматривает обращения и жалобы со стороны субъектов персональных данных, расследует факты нарушений и принимает необходимые меры для их немедленного устранения и урегулирования спорных и конфликтных ситуаций.</w:t>
      </w:r>
    </w:p>
    <w:p w:rsidR="00596762" w:rsidRPr="00596762" w:rsidRDefault="00596762" w:rsidP="00596762">
      <w:pPr>
        <w:numPr>
          <w:ilvl w:val="0"/>
          <w:numId w:val="5"/>
        </w:numPr>
      </w:pPr>
      <w:r w:rsidRPr="00596762">
        <w:t>Субъект персональных данных вправе обжаловать действия или бездействие Общества путем обращения в уполномоченный орган по защите прав субъектов персональных данных.</w:t>
      </w:r>
    </w:p>
    <w:p w:rsidR="00596762" w:rsidRPr="00596762" w:rsidRDefault="00596762" w:rsidP="00B40085">
      <w:pPr>
        <w:numPr>
          <w:ilvl w:val="0"/>
          <w:numId w:val="5"/>
        </w:numPr>
      </w:pPr>
      <w:r w:rsidRPr="00596762">
        <w:t>Субъект персональных данных вправе в любой момент отозвать свое согласие на обработку персональных данных направив письменное обращение по адресу </w:t>
      </w:r>
      <w:hyperlink r:id="rId6" w:history="1">
        <w:r w:rsidR="00B40085" w:rsidRPr="008A43F9">
          <w:rPr>
            <w:rStyle w:val="a3"/>
          </w:rPr>
          <w:t>M.Kaluga1@merzen.ru</w:t>
        </w:r>
      </w:hyperlink>
      <w:r w:rsidR="00B40085">
        <w:t xml:space="preserve"> </w:t>
      </w:r>
    </w:p>
    <w:p w:rsidR="00596762" w:rsidRPr="00596762" w:rsidRDefault="00596762" w:rsidP="00596762">
      <w:r w:rsidRPr="00596762">
        <w:rPr>
          <w:b/>
          <w:bCs/>
        </w:rPr>
        <w:t>7. ПРИНЦИПЫ И УСЛОВИЯ ОБРАБОТКИ ПЕРСОНАЛЬНЫХ ДАННЫХ</w:t>
      </w:r>
    </w:p>
    <w:p w:rsidR="00596762" w:rsidRPr="00596762" w:rsidRDefault="00596762" w:rsidP="00334910">
      <w:pPr>
        <w:spacing w:after="0"/>
      </w:pPr>
      <w:r w:rsidRPr="00596762">
        <w:t> Обработка персональных данных Обществом осуществляется на основе принципов: 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соответствия целей обработки персональных данных целям, заранее определенным и заявленным при сборе персональных данных;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законности и справедливости целей и способов обработки персональных данных;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уничтожения персональных данных в случае, определенных требованиями Федерального закона от 27 июля 2006 года №152-ФЗ «О персональных данных»;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иных принципов и условий, определенных законодательством Российской Федерации.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данных. 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В случае реорганизации, продажи или иной передачи бизнеса (полностью или в части) Общества к правопреемнику/приобретателю переходят все обязательства по соблюдению условий настоящей Политики.   </w:t>
      </w:r>
      <w:r w:rsidRPr="00596762">
        <w:br/>
      </w:r>
    </w:p>
    <w:p w:rsidR="00596762" w:rsidRPr="00596762" w:rsidRDefault="00596762" w:rsidP="00596762">
      <w:r w:rsidRPr="00596762">
        <w:rPr>
          <w:b/>
          <w:bCs/>
        </w:rPr>
        <w:t>8. СВЕДЕНИЯ О РЕАЛИЗУЕМЫХ ТРЕБОВАНИЯХ К ЗАЩИТЕ ПЕРСОНАЛЬНЫХ ДАННЫХ</w:t>
      </w:r>
    </w:p>
    <w:p w:rsidR="00596762" w:rsidRPr="00596762" w:rsidRDefault="00596762" w:rsidP="00334910">
      <w:pPr>
        <w:spacing w:after="0"/>
        <w:ind w:firstLine="708"/>
      </w:pPr>
      <w:r w:rsidRPr="00596762">
        <w:t>При обработке персональных данных Общество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действий. </w:t>
      </w:r>
    </w:p>
    <w:p w:rsidR="00596762" w:rsidRPr="00596762" w:rsidRDefault="00596762" w:rsidP="00334910">
      <w:pPr>
        <w:spacing w:after="0"/>
        <w:ind w:firstLine="708"/>
      </w:pPr>
      <w:r w:rsidRPr="00596762">
        <w:lastRenderedPageBreak/>
        <w:t>Обеспечение безопасности персональных данных достигается, в частности: 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назначением ответственного за организацию обработки персональных данных;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издание Обществом, настоящей Политики,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применением правовых, организационных и технических мер по обеспечению безопасности персональных данных в соответствии со ст.19 Федерального закона от 27.07.2006 г. № 152-ФЗ «О персональных данных»;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осуществлением внутреннего контроля соответствия обработки персональных данных Федеральному закону от 27.07.2006 г. № 152-ФЗ «О персональных данных» и принятым в соответствии с ним нормативным правовым актам, требованиям к защите персональных данных, настоящей Политики и локальным актам Общества;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оценкой вреда, который может быть причинен субъектам персональных данных в случае нарушения Федерального закона от 27.07.2006 г. № 152-ФЗ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от 27.07.2006 г. № 152-ФЗ «О персональных данных»;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ознакомлением работников (сотрудников)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Политики, локальными актами по вопросам обработки персональных данных, и (или) обучение работников (сотрудников);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осуществлением контроля и соответствия обработки персональных данных действующему законодательству, требованиям по защите Персональных данных, Политике по обработке персональных данных, локальным актам Общества. </w:t>
      </w:r>
    </w:p>
    <w:p w:rsidR="00596762" w:rsidRPr="00596762" w:rsidRDefault="00596762" w:rsidP="00596762">
      <w:r w:rsidRPr="00596762">
        <w:rPr>
          <w:b/>
          <w:bCs/>
        </w:rPr>
        <w:t>9. ЗАКЛЮЧИТЕЛЬНЫЕ ПОЛОЖЕНИЯ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Настоящая Политика подлежит изменению, дополнению в случае изменения законодательства Российской Федерации в сфере обработки и защиты персональных данных.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Контроль исполнения требований настоящей Политики осуществляется лицом, ответственным за организацию обработки персональных данных в Обществе.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Ответственность должностных лиц Общества,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p w:rsidR="00596762" w:rsidRPr="00596762" w:rsidRDefault="00596762" w:rsidP="00596762">
      <w:r w:rsidRPr="00596762">
        <w:t> </w:t>
      </w:r>
    </w:p>
    <w:p w:rsidR="001329AA" w:rsidRDefault="001329AA"/>
    <w:sectPr w:rsidR="001329AA" w:rsidSect="006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BD1"/>
    <w:multiLevelType w:val="multilevel"/>
    <w:tmpl w:val="906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813A9"/>
    <w:multiLevelType w:val="multilevel"/>
    <w:tmpl w:val="C9A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82433"/>
    <w:multiLevelType w:val="multilevel"/>
    <w:tmpl w:val="DCD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17AB1"/>
    <w:multiLevelType w:val="multilevel"/>
    <w:tmpl w:val="71A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5762B"/>
    <w:multiLevelType w:val="multilevel"/>
    <w:tmpl w:val="4B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F34D8"/>
    <w:multiLevelType w:val="multilevel"/>
    <w:tmpl w:val="DAC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572C1"/>
    <w:multiLevelType w:val="multilevel"/>
    <w:tmpl w:val="295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2"/>
    <w:rsid w:val="001329AA"/>
    <w:rsid w:val="00213A49"/>
    <w:rsid w:val="00310EB1"/>
    <w:rsid w:val="00334910"/>
    <w:rsid w:val="00596762"/>
    <w:rsid w:val="00695E8D"/>
    <w:rsid w:val="006E7A57"/>
    <w:rsid w:val="00724714"/>
    <w:rsid w:val="00833BCC"/>
    <w:rsid w:val="009055FE"/>
    <w:rsid w:val="009840FF"/>
    <w:rsid w:val="00B40085"/>
    <w:rsid w:val="00B51BBF"/>
    <w:rsid w:val="00BB4E16"/>
    <w:rsid w:val="00D44EF5"/>
    <w:rsid w:val="00D820FE"/>
    <w:rsid w:val="00D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FBF0"/>
  <w15:chartTrackingRefBased/>
  <w15:docId w15:val="{7E6A3870-0368-4B72-B4D1-3F82641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9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aluga1@mer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98A9-F9A1-46BA-AAAD-934F19D6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Сорокина</dc:creator>
  <cp:keywords/>
  <dc:description/>
  <cp:lastModifiedBy>Светлана Сорокина</cp:lastModifiedBy>
  <cp:revision>2</cp:revision>
  <cp:lastPrinted>2023-03-09T06:48:00Z</cp:lastPrinted>
  <dcterms:created xsi:type="dcterms:W3CDTF">2023-03-09T06:48:00Z</dcterms:created>
  <dcterms:modified xsi:type="dcterms:W3CDTF">2023-03-09T06:48:00Z</dcterms:modified>
</cp:coreProperties>
</file>